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1639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58C47055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2506"/>
      </w:tblGrid>
      <w:tr w:rsidR="00E16B05" w:rsidRPr="00B11021" w14:paraId="273E2DA6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4EB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64AE" w14:textId="77777777" w:rsidR="00E16B05" w:rsidRPr="00B73BE4" w:rsidRDefault="00000000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B73BE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هبة الله محمد عبد الجيد الشوربجى </w:t>
            </w:r>
          </w:p>
        </w:tc>
      </w:tr>
      <w:tr w:rsidR="00E16B05" w:rsidRPr="00B11021" w14:paraId="51610F85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F9E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3B8" w14:textId="77777777" w:rsidR="00E16B05" w:rsidRPr="008F0801" w:rsidRDefault="00000000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Hebatollah Mohammed Abdelgayed Elshorbagy</w:t>
            </w:r>
          </w:p>
        </w:tc>
      </w:tr>
      <w:tr w:rsidR="00E16B05" w:rsidRPr="00B11021" w14:paraId="79114E4A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323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2E99" w14:textId="77777777" w:rsidR="00E16B05" w:rsidRPr="00EF69CB" w:rsidRDefault="00000000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 w:rsidR="00E16B05" w:rsidRPr="00B11021" w14:paraId="3306DF0B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B4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9586" w14:textId="77777777" w:rsidR="00E16B05" w:rsidRPr="00EF69CB" w:rsidRDefault="00000000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Banha faculty of medicine </w:t>
            </w:r>
          </w:p>
        </w:tc>
      </w:tr>
      <w:tr w:rsidR="00E16B05" w:rsidRPr="00B11021" w14:paraId="0A30BE03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66A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4E0B" w14:textId="77777777" w:rsidR="00E16B05" w:rsidRPr="00026D50" w:rsidRDefault="00000000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Master</w:t>
            </w:r>
          </w:p>
        </w:tc>
      </w:tr>
      <w:tr w:rsidR="00E16B05" w:rsidRPr="00B11021" w14:paraId="5EC6F84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2D8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E6AB" w14:textId="77777777" w:rsidR="00E16B05" w:rsidRPr="008962DD" w:rsidRDefault="00000000" w:rsidP="00E16B05">
            <w:pPr>
              <w:pStyle w:val="Default"/>
            </w:pPr>
            <w:r w:rsidRPr="008962DD">
              <w:t>No office</w:t>
            </w:r>
          </w:p>
        </w:tc>
      </w:tr>
      <w:tr w:rsidR="00E16B05" w:rsidRPr="00B11021" w14:paraId="14BD1908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751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7DF" w14:textId="77777777" w:rsidR="00E16B05" w:rsidRPr="001E2D6E" w:rsidRDefault="00000000" w:rsidP="00E16B05">
            <w:pPr>
              <w:pStyle w:val="Default"/>
              <w:rPr>
                <w:rFonts w:hint="cs"/>
                <w:rtl/>
                <w:lang w:bidi="ar-EG"/>
              </w:rPr>
            </w:pPr>
            <w:r w:rsidRPr="001E2D6E">
              <w:rPr>
                <w:lang w:bidi="ar-EG"/>
              </w:rPr>
              <w:t>01012367700</w:t>
            </w:r>
          </w:p>
        </w:tc>
      </w:tr>
      <w:tr w:rsidR="00E16B05" w:rsidRPr="00B11021" w14:paraId="5297CEF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F46A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5C4E" w14:textId="77777777" w:rsidR="00E16B05" w:rsidRPr="00B11021" w:rsidRDefault="00000000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0404862011</w:t>
            </w:r>
          </w:p>
        </w:tc>
      </w:tr>
      <w:tr w:rsidR="00E16B05" w:rsidRPr="00B11021" w14:paraId="71A7586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91A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BA64" w14:textId="77777777" w:rsidR="00E16B05" w:rsidRPr="00B11021" w:rsidRDefault="00000000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 xml:space="preserve">Not available </w:t>
            </w:r>
          </w:p>
        </w:tc>
      </w:tr>
      <w:tr w:rsidR="00E16B05" w:rsidRPr="00B11021" w14:paraId="02AB11D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667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3899" w14:textId="77777777" w:rsidR="00E16B05" w:rsidRPr="00B11021" w:rsidRDefault="00000000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 xml:space="preserve">Not available </w:t>
            </w:r>
          </w:p>
        </w:tc>
      </w:tr>
      <w:tr w:rsidR="00E16B05" w:rsidRPr="00B11021" w14:paraId="35209B1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FB5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1676" w14:textId="77777777" w:rsidR="00E16B05" w:rsidRPr="00B064A8" w:rsidRDefault="00000000" w:rsidP="00E16B05">
            <w:pPr>
              <w:pStyle w:val="Default"/>
              <w:rPr>
                <w:rFonts w:hint="cs"/>
                <w:rtl/>
              </w:rPr>
            </w:pPr>
            <w:r w:rsidRPr="00B064A8">
              <w:t>hebatollahelshorbagy@gmail.com</w:t>
            </w:r>
          </w:p>
        </w:tc>
      </w:tr>
      <w:tr w:rsidR="00E16B05" w:rsidRPr="00B11021" w14:paraId="4D517C4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7C4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743F" w14:textId="77777777" w:rsidR="00E16B05" w:rsidRPr="00B11021" w:rsidRDefault="00000000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hebatollahelshorbagy@gmail.com</w:t>
            </w:r>
          </w:p>
        </w:tc>
      </w:tr>
      <w:tr w:rsidR="00E16B05" w:rsidRPr="00B11021" w14:paraId="478869EF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EFD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D1F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70BD45E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D05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5D43" w14:textId="77777777" w:rsidR="00E16B05" w:rsidRPr="00B11021" w:rsidRDefault="00000000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 w14:anchorId="58FB73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6.25pt;height:160.5pt;mso-position-horizontal-relative:page;mso-position-vertical-relative:page" o:preferrelative="f">
                  <v:fill rotate="t"/>
                  <v:imagedata r:id="rId7" o:title="" embosscolor="white"/>
                </v:shape>
              </w:pict>
            </w:r>
          </w:p>
        </w:tc>
      </w:tr>
    </w:tbl>
    <w:p w14:paraId="0BDEEBE6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0C908E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2135E0A2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3B54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AD1A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98666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5EACF86C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57C8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F5E95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C6C8C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16B05" w:rsidRPr="00B52656" w14:paraId="61A66247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E9A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9CBD7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DE566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</w:tr>
      <w:tr w:rsidR="00E16B05" w:rsidRPr="00B52656" w14:paraId="24A17681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108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6E7AF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2EE02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614BFA0B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46744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06959EC6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A6B6E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818A0" w14:textId="77777777" w:rsidR="00E16B05" w:rsidRPr="00B73BE4" w:rsidRDefault="0000000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 xml:space="preserve">Pathology </w:t>
            </w:r>
          </w:p>
        </w:tc>
      </w:tr>
      <w:tr w:rsidR="00E16B05" w14:paraId="78D99251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8D3F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79F5D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CF1DF8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D8657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2FA1F280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89E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127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26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7E5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096A5D5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EDF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0CC7" w14:textId="77777777" w:rsidR="00E16B05" w:rsidRPr="0045787C" w:rsidRDefault="0000000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1087" w14:textId="77777777" w:rsidR="00E16B05" w:rsidRPr="0045787C" w:rsidRDefault="0000000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C389" w14:textId="77777777" w:rsidR="00E16B05" w:rsidRPr="0045787C" w:rsidRDefault="0000000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4009090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0AF9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D9CA" w14:textId="77777777" w:rsidR="00E16B05" w:rsidRPr="0045787C" w:rsidRDefault="0000000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BA01" w14:textId="77777777" w:rsidR="00E16B05" w:rsidRPr="0045787C" w:rsidRDefault="0000000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84DE" w14:textId="77777777" w:rsidR="00E16B05" w:rsidRPr="0045787C" w:rsidRDefault="00000000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7AF6F08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E761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3BC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C67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B14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386D729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D2F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286D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A274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399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D157C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06599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22"/>
        <w:gridCol w:w="3164"/>
      </w:tblGrid>
      <w:tr w:rsidR="008039F3" w14:paraId="5439CAC7" w14:textId="77777777">
        <w:tc>
          <w:tcPr>
            <w:tcW w:w="3192" w:type="dxa"/>
            <w:vAlign w:val="center"/>
          </w:tcPr>
          <w:p w14:paraId="28E67A4C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2CEE75A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53252CF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2A894558" w14:textId="77777777">
        <w:tc>
          <w:tcPr>
            <w:tcW w:w="3192" w:type="dxa"/>
          </w:tcPr>
          <w:p w14:paraId="48251B18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528D49A6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114F4EA8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39F3" w14:paraId="70F18FC3" w14:textId="77777777">
        <w:tc>
          <w:tcPr>
            <w:tcW w:w="3192" w:type="dxa"/>
          </w:tcPr>
          <w:p w14:paraId="6F36114A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0842394D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6F9CE45C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250CDE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BA98A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540DF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E9EA79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A54D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5124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3CFD036E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6F8C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09BA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2764393D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6B27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88FE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3E387AD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9F25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AF2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2D7E69CD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B4DF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80EA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BCD7701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9A50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DBC8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0796454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11B1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336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EC7349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0F7DBA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729FB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23AC0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4DD46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69944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66A5D6E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8F258A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0248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A54EFE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75A0282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2FDB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03CA645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8A5E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20EB8891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C261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BFAC51A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4353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06E2EC1C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25304E92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A1F2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6B9AE75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ADC6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A2554BB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0CEC57E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F933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95F0247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3516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61F5C4C9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8B3ADF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745E4D68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0B60EC2F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C8B29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0391D1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C44E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54048947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186B1" w14:textId="77777777" w:rsidR="00E16B05" w:rsidRPr="009F3443" w:rsidRDefault="00000000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344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Evaluating Diagnostic Value of Trophoblast Cell Surface Antigen 2 (TROP-2) in Differentiating between Pleomorphic Adenoma and Mucoepidermoid Carcinoma in Parotid Gland Tumors"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8EFF1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E0DE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077D02E3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34075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CB645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793D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E47D54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8E891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ECF7B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A5C20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01CB3644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B8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26E5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104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917E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113675A9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79D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A2A0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7D6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0235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10DF5F8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960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F3E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0B5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126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2B203D2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F7B7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055D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B17B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765B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D6CE92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BF82DD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C5199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A310FA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F4213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4E26CB76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650D0561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51BF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444EB1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85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34E6FDD3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47C9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B2ED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1CA44552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42112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7597E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1C6D2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545D3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05FF2737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9D6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B379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13A8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E0B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6C7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5E9C588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0C46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A21C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D5B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861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E583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90BB2BC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BE4F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B69D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7DA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2B1D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C80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0D3F20D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DAB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BBE1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69CC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A6C1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0651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9DC135A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F3A77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2A7B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A0CED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34AF0DC9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9EF6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7EC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7CE73CE9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A293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B0FA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0398DCC4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AB88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6809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7CB12106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0739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DC25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5F880F2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DC1D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24F8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72A4C38B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AACA2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6551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74B298D1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AAA6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8596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 w14:paraId="029D7527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A409F2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E6C45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2C7E71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F94E" w14:textId="77777777" w:rsidR="007E35B2" w:rsidRDefault="007E35B2">
      <w:pPr>
        <w:spacing w:after="0" w:line="240" w:lineRule="auto"/>
      </w:pPr>
      <w:r>
        <w:separator/>
      </w:r>
    </w:p>
  </w:endnote>
  <w:endnote w:type="continuationSeparator" w:id="0">
    <w:p w14:paraId="4B83E015" w14:textId="77777777" w:rsidR="007E35B2" w:rsidRDefault="007E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1D1F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C0485">
      <w:rPr>
        <w:rStyle w:val="PageNumber"/>
      </w:rPr>
      <w:fldChar w:fldCharType="separate"/>
    </w:r>
    <w:r w:rsidR="00AC0485">
      <w:rPr>
        <w:rStyle w:val="PageNumber"/>
        <w:noProof/>
        <w:lang w:val="en-US" w:eastAsia="en-US"/>
      </w:rPr>
      <w:t>20</w:t>
    </w:r>
    <w:r>
      <w:rPr>
        <w:rStyle w:val="PageNumber"/>
      </w:rPr>
      <w:fldChar w:fldCharType="end"/>
    </w:r>
  </w:p>
  <w:p w14:paraId="52DE1822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9FE5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  <w:lang w:val="en-US" w:eastAsia="en-US"/>
      </w:rPr>
      <w:t>3</w:t>
    </w:r>
    <w:r>
      <w:rPr>
        <w:rStyle w:val="PageNumber"/>
      </w:rPr>
      <w:fldChar w:fldCharType="end"/>
    </w:r>
  </w:p>
  <w:p w14:paraId="1210BF81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1D1B" w14:textId="77777777" w:rsidR="007E35B2" w:rsidRDefault="007E35B2">
      <w:pPr>
        <w:spacing w:after="0" w:line="240" w:lineRule="auto"/>
      </w:pPr>
      <w:r>
        <w:separator/>
      </w:r>
    </w:p>
  </w:footnote>
  <w:footnote w:type="continuationSeparator" w:id="0">
    <w:p w14:paraId="7F4A8DFF" w14:textId="77777777" w:rsidR="007E35B2" w:rsidRDefault="007E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4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00000005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00000007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0000000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0000000B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0000000D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0E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00000010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2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0000013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4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00000015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0000017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6231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3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797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1315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46463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2009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106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0418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899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5802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713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19076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0450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3837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5142665">
    <w:abstractNumId w:val="12"/>
  </w:num>
  <w:num w:numId="16" w16cid:durableId="1991712568">
    <w:abstractNumId w:val="4"/>
  </w:num>
  <w:num w:numId="17" w16cid:durableId="1725642738">
    <w:abstractNumId w:val="11"/>
  </w:num>
  <w:num w:numId="18" w16cid:durableId="271204040">
    <w:abstractNumId w:val="19"/>
  </w:num>
  <w:num w:numId="19" w16cid:durableId="943923465">
    <w:abstractNumId w:val="3"/>
  </w:num>
  <w:num w:numId="20" w16cid:durableId="251668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8519021">
    <w:abstractNumId w:val="20"/>
  </w:num>
  <w:num w:numId="22" w16cid:durableId="1539588607">
    <w:abstractNumId w:val="6"/>
  </w:num>
  <w:num w:numId="23" w16cid:durableId="618295794">
    <w:abstractNumId w:val="1"/>
  </w:num>
  <w:num w:numId="24" w16cid:durableId="80323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238F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759D"/>
    <w:rsid w:val="000E0FDC"/>
    <w:rsid w:val="001068D6"/>
    <w:rsid w:val="00107007"/>
    <w:rsid w:val="00116EB9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404459"/>
    <w:rsid w:val="0043638D"/>
    <w:rsid w:val="0045787C"/>
    <w:rsid w:val="00461FFC"/>
    <w:rsid w:val="00473F7B"/>
    <w:rsid w:val="00481731"/>
    <w:rsid w:val="00486058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35B2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16B16"/>
  <w14:defaultImageDpi w14:val="0"/>
  <w15:chartTrackingRefBased/>
  <w15:docId w15:val="{0FE53AE1-76E4-4EE8-A9DD-8DBAB320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hany.awad</cp:lastModifiedBy>
  <cp:revision>2</cp:revision>
  <cp:lastPrinted>2021-02-19T19:04:00Z</cp:lastPrinted>
  <dcterms:created xsi:type="dcterms:W3CDTF">2025-12-28T11:18:00Z</dcterms:created>
  <dcterms:modified xsi:type="dcterms:W3CDTF">2025-12-28T11:18:00Z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f9e7f44fa28741979256edc0c99fc034</vt:lpwstr>
  </property>
</Properties>
</file>